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80552A" w:rsidRDefault="00E462ED" w:rsidP="00887D61">
      <w:pPr>
        <w:jc w:val="both"/>
        <w:rPr>
          <w:rFonts w:ascii="Arial" w:hAnsi="Arial" w:cs="Arial"/>
          <w:lang w:val="en-GB"/>
        </w:rPr>
      </w:pPr>
    </w:p>
    <w:p w:rsidR="002B50CA" w:rsidRPr="0080552A" w:rsidRDefault="002B50CA" w:rsidP="00887D61">
      <w:pPr>
        <w:jc w:val="both"/>
        <w:rPr>
          <w:rFonts w:ascii="Arial" w:hAnsi="Arial" w:cs="Arial"/>
          <w:b/>
          <w:lang w:val="en-GB"/>
        </w:rPr>
      </w:pPr>
    </w:p>
    <w:p w:rsidR="00D10039" w:rsidRPr="00D10039" w:rsidRDefault="0020020B" w:rsidP="00842AAD">
      <w:pPr>
        <w:rPr>
          <w:rFonts w:ascii="Arial" w:hAnsi="Arial" w:cs="Arial"/>
          <w:b/>
          <w:lang w:val="en-GB"/>
        </w:rPr>
      </w:pPr>
      <w:r w:rsidRPr="0020020B">
        <w:rPr>
          <w:rFonts w:ascii="Arial" w:hAnsi="Arial" w:cs="Arial"/>
          <w:b/>
          <w:lang w:val="en-US"/>
        </w:rPr>
        <w:t>Success for YOKOHAMA in Italian Rally scene</w:t>
      </w:r>
    </w:p>
    <w:p w:rsidR="002B50CA" w:rsidRPr="0080552A" w:rsidRDefault="002B50CA" w:rsidP="00887D61">
      <w:pPr>
        <w:jc w:val="both"/>
        <w:rPr>
          <w:rFonts w:ascii="Arial" w:hAnsi="Arial" w:cs="Arial"/>
          <w:lang w:val="en-GB"/>
        </w:rPr>
      </w:pPr>
    </w:p>
    <w:p w:rsidR="00E462ED" w:rsidRPr="0080552A" w:rsidRDefault="0020020B" w:rsidP="00887D61">
      <w:pPr>
        <w:jc w:val="both"/>
        <w:rPr>
          <w:rFonts w:ascii="Arial" w:hAnsi="Arial" w:cs="Arial"/>
          <w:sz w:val="22"/>
          <w:szCs w:val="22"/>
          <w:lang w:val="en-GB"/>
        </w:rPr>
      </w:pPr>
      <w:r>
        <w:rPr>
          <w:rFonts w:ascii="Arial" w:hAnsi="Arial" w:cs="Arial"/>
          <w:sz w:val="22"/>
          <w:szCs w:val="22"/>
          <w:lang w:val="en-GB"/>
        </w:rPr>
        <w:t>5</w:t>
      </w:r>
      <w:r>
        <w:rPr>
          <w:rFonts w:ascii="Arial" w:hAnsi="Arial" w:cs="Arial"/>
          <w:sz w:val="22"/>
          <w:szCs w:val="22"/>
          <w:vertAlign w:val="superscript"/>
          <w:lang w:val="en-GB"/>
        </w:rPr>
        <w:t>th</w:t>
      </w:r>
      <w:r w:rsidR="00D10039">
        <w:rPr>
          <w:rFonts w:ascii="Arial" w:hAnsi="Arial" w:cs="Arial"/>
          <w:sz w:val="22"/>
          <w:szCs w:val="22"/>
          <w:lang w:val="en-GB"/>
        </w:rPr>
        <w:t xml:space="preserve"> Decem</w:t>
      </w:r>
      <w:r w:rsidR="00887D61" w:rsidRPr="0080552A">
        <w:rPr>
          <w:rFonts w:ascii="Arial" w:hAnsi="Arial" w:cs="Arial"/>
          <w:sz w:val="22"/>
          <w:szCs w:val="22"/>
          <w:lang w:val="en-GB"/>
        </w:rPr>
        <w:t>b</w:t>
      </w:r>
      <w:r w:rsidR="00A22E92" w:rsidRPr="0080552A">
        <w:rPr>
          <w:rFonts w:ascii="Arial" w:hAnsi="Arial" w:cs="Arial"/>
          <w:sz w:val="22"/>
          <w:szCs w:val="22"/>
          <w:lang w:val="en-GB"/>
        </w:rPr>
        <w:t>er</w:t>
      </w:r>
      <w:r w:rsidR="00E462ED" w:rsidRPr="0080552A">
        <w:rPr>
          <w:rFonts w:ascii="Arial" w:hAnsi="Arial" w:cs="Arial"/>
          <w:sz w:val="22"/>
          <w:szCs w:val="22"/>
          <w:lang w:val="en-GB"/>
        </w:rPr>
        <w:t xml:space="preserve"> 2014</w:t>
      </w:r>
    </w:p>
    <w:p w:rsidR="0020020B" w:rsidRPr="0020020B" w:rsidRDefault="0020020B" w:rsidP="0020020B">
      <w:pPr>
        <w:pStyle w:val="StandardWeb"/>
        <w:jc w:val="both"/>
        <w:rPr>
          <w:rFonts w:ascii="Arial" w:hAnsi="Arial" w:cs="Arial"/>
          <w:color w:val="000000"/>
          <w:sz w:val="22"/>
          <w:szCs w:val="22"/>
          <w:lang w:val="en-US"/>
        </w:rPr>
      </w:pPr>
      <w:r w:rsidRPr="0020020B">
        <w:rPr>
          <w:rFonts w:ascii="Arial" w:hAnsi="Arial" w:cs="Arial"/>
          <w:color w:val="000000"/>
          <w:sz w:val="22"/>
          <w:szCs w:val="22"/>
          <w:lang w:val="en-US"/>
        </w:rPr>
        <w:t>In the Italian round of the gravel Rally "</w:t>
      </w:r>
      <w:proofErr w:type="spellStart"/>
      <w:r w:rsidRPr="0020020B">
        <w:rPr>
          <w:rFonts w:ascii="Arial" w:hAnsi="Arial" w:cs="Arial"/>
          <w:color w:val="000000"/>
          <w:sz w:val="22"/>
          <w:szCs w:val="22"/>
          <w:lang w:val="en-US"/>
        </w:rPr>
        <w:t>Balcone</w:t>
      </w:r>
      <w:proofErr w:type="spellEnd"/>
      <w:r w:rsidRPr="0020020B">
        <w:rPr>
          <w:rFonts w:ascii="Arial" w:hAnsi="Arial" w:cs="Arial"/>
          <w:color w:val="000000"/>
          <w:sz w:val="22"/>
          <w:szCs w:val="22"/>
          <w:lang w:val="en-US"/>
        </w:rPr>
        <w:t xml:space="preserve"> </w:t>
      </w:r>
      <w:proofErr w:type="spellStart"/>
      <w:r w:rsidRPr="0020020B">
        <w:rPr>
          <w:rFonts w:ascii="Arial" w:hAnsi="Arial" w:cs="Arial"/>
          <w:color w:val="000000"/>
          <w:sz w:val="22"/>
          <w:szCs w:val="22"/>
          <w:lang w:val="en-US"/>
        </w:rPr>
        <w:t>delle</w:t>
      </w:r>
      <w:proofErr w:type="spellEnd"/>
      <w:r w:rsidRPr="0020020B">
        <w:rPr>
          <w:rFonts w:ascii="Arial" w:hAnsi="Arial" w:cs="Arial"/>
          <w:color w:val="000000"/>
          <w:sz w:val="22"/>
          <w:szCs w:val="22"/>
          <w:lang w:val="en-US"/>
        </w:rPr>
        <w:t xml:space="preserve"> Marche", </w:t>
      </w:r>
      <w:proofErr w:type="spellStart"/>
      <w:r w:rsidRPr="0020020B">
        <w:rPr>
          <w:rFonts w:ascii="Arial" w:hAnsi="Arial" w:cs="Arial"/>
          <w:color w:val="000000"/>
          <w:sz w:val="22"/>
          <w:szCs w:val="22"/>
          <w:lang w:val="en-US"/>
        </w:rPr>
        <w:t>Teemu</w:t>
      </w:r>
      <w:proofErr w:type="spellEnd"/>
      <w:r w:rsidRPr="0020020B">
        <w:rPr>
          <w:rFonts w:ascii="Arial" w:hAnsi="Arial" w:cs="Arial"/>
          <w:color w:val="000000"/>
          <w:sz w:val="22"/>
          <w:szCs w:val="22"/>
          <w:lang w:val="en-US"/>
        </w:rPr>
        <w:t xml:space="preserve"> </w:t>
      </w:r>
      <w:proofErr w:type="spellStart"/>
      <w:r w:rsidRPr="0020020B">
        <w:rPr>
          <w:rFonts w:ascii="Arial" w:hAnsi="Arial" w:cs="Arial"/>
          <w:color w:val="000000"/>
          <w:sz w:val="22"/>
          <w:szCs w:val="22"/>
          <w:lang w:val="en-US"/>
        </w:rPr>
        <w:t>Arminen</w:t>
      </w:r>
      <w:proofErr w:type="spellEnd"/>
      <w:r w:rsidRPr="0020020B">
        <w:rPr>
          <w:rFonts w:ascii="Arial" w:hAnsi="Arial" w:cs="Arial"/>
          <w:color w:val="000000"/>
          <w:sz w:val="22"/>
          <w:szCs w:val="22"/>
          <w:lang w:val="en-US"/>
        </w:rPr>
        <w:t xml:space="preserve"> managed a splendid first place in the overall classification, with his Subaru N4.  The Finnish rally driver had been ably assisted by his co-driver </w:t>
      </w:r>
      <w:proofErr w:type="spellStart"/>
      <w:r w:rsidRPr="0020020B">
        <w:rPr>
          <w:rFonts w:ascii="Arial" w:hAnsi="Arial" w:cs="Arial"/>
          <w:color w:val="000000"/>
          <w:sz w:val="22"/>
          <w:szCs w:val="22"/>
          <w:lang w:val="en-US"/>
        </w:rPr>
        <w:t>Nikkola</w:t>
      </w:r>
      <w:proofErr w:type="spellEnd"/>
      <w:r w:rsidRPr="0020020B">
        <w:rPr>
          <w:rFonts w:ascii="Arial" w:hAnsi="Arial" w:cs="Arial"/>
          <w:color w:val="000000"/>
          <w:sz w:val="22"/>
          <w:szCs w:val="22"/>
          <w:lang w:val="en-US"/>
        </w:rPr>
        <w:t xml:space="preserve"> </w:t>
      </w:r>
      <w:proofErr w:type="spellStart"/>
      <w:r w:rsidRPr="0020020B">
        <w:rPr>
          <w:rFonts w:ascii="Arial" w:hAnsi="Arial" w:cs="Arial"/>
          <w:color w:val="000000"/>
          <w:sz w:val="22"/>
          <w:szCs w:val="22"/>
          <w:lang w:val="en-US"/>
        </w:rPr>
        <w:t>Tuomo</w:t>
      </w:r>
      <w:proofErr w:type="spellEnd"/>
      <w:r w:rsidRPr="0020020B">
        <w:rPr>
          <w:rFonts w:ascii="Arial" w:hAnsi="Arial" w:cs="Arial"/>
          <w:color w:val="000000"/>
          <w:sz w:val="22"/>
          <w:szCs w:val="22"/>
          <w:lang w:val="en-US"/>
        </w:rPr>
        <w:t xml:space="preserve"> and together offered a spirited performance that left behind many more powerful WRC cars trailing behind.  After the successful rally, team manager Gabriele </w:t>
      </w:r>
      <w:proofErr w:type="spellStart"/>
      <w:r w:rsidRPr="0020020B">
        <w:rPr>
          <w:rFonts w:ascii="Arial" w:hAnsi="Arial" w:cs="Arial"/>
          <w:color w:val="000000"/>
          <w:sz w:val="22"/>
          <w:szCs w:val="22"/>
          <w:lang w:val="en-US"/>
        </w:rPr>
        <w:t>Favaro</w:t>
      </w:r>
      <w:proofErr w:type="spellEnd"/>
      <w:r w:rsidRPr="0020020B">
        <w:rPr>
          <w:rFonts w:ascii="Arial" w:hAnsi="Arial" w:cs="Arial"/>
          <w:color w:val="000000"/>
          <w:sz w:val="22"/>
          <w:szCs w:val="22"/>
          <w:lang w:val="en-US"/>
        </w:rPr>
        <w:t xml:space="preserve"> was full of praise for the impressive result obtained and complimented the excellent performance of the Yokohama </w:t>
      </w:r>
      <w:proofErr w:type="spellStart"/>
      <w:r w:rsidRPr="0020020B">
        <w:rPr>
          <w:rFonts w:ascii="Arial" w:hAnsi="Arial" w:cs="Arial"/>
          <w:color w:val="000000"/>
          <w:sz w:val="22"/>
          <w:szCs w:val="22"/>
          <w:lang w:val="en-US"/>
        </w:rPr>
        <w:t>tyres</w:t>
      </w:r>
      <w:proofErr w:type="spellEnd"/>
      <w:r w:rsidRPr="0020020B">
        <w:rPr>
          <w:rFonts w:ascii="Arial" w:hAnsi="Arial" w:cs="Arial"/>
          <w:color w:val="000000"/>
          <w:sz w:val="22"/>
          <w:szCs w:val="22"/>
          <w:lang w:val="en-US"/>
        </w:rPr>
        <w:t xml:space="preserve"> throughout the rally.</w:t>
      </w:r>
    </w:p>
    <w:p w:rsidR="0020020B" w:rsidRPr="0020020B" w:rsidRDefault="0020020B" w:rsidP="0020020B">
      <w:pPr>
        <w:pStyle w:val="StandardWeb"/>
        <w:jc w:val="both"/>
        <w:rPr>
          <w:rFonts w:ascii="Arial" w:hAnsi="Arial" w:cs="Arial"/>
          <w:color w:val="000000"/>
          <w:sz w:val="22"/>
          <w:szCs w:val="22"/>
          <w:lang w:val="en-US"/>
        </w:rPr>
      </w:pPr>
      <w:r>
        <w:rPr>
          <w:rFonts w:ascii="Arial" w:hAnsi="Arial" w:cs="Arial"/>
          <w:color w:val="000000"/>
          <w:sz w:val="22"/>
          <w:szCs w:val="22"/>
          <w:lang w:val="en-US"/>
        </w:rPr>
        <w:t xml:space="preserve">Meanwhile, </w:t>
      </w:r>
      <w:r w:rsidRPr="0020020B">
        <w:rPr>
          <w:rFonts w:ascii="Arial" w:hAnsi="Arial" w:cs="Arial"/>
          <w:color w:val="000000"/>
          <w:sz w:val="22"/>
          <w:szCs w:val="22"/>
          <w:lang w:val="en-US"/>
        </w:rPr>
        <w:t xml:space="preserve">another brilliant result was achieved by the expert Italian Rally driver Fabio </w:t>
      </w:r>
      <w:proofErr w:type="spellStart"/>
      <w:r w:rsidRPr="0020020B">
        <w:rPr>
          <w:rFonts w:ascii="Arial" w:hAnsi="Arial" w:cs="Arial"/>
          <w:color w:val="000000"/>
          <w:sz w:val="22"/>
          <w:szCs w:val="22"/>
          <w:lang w:val="en-US"/>
        </w:rPr>
        <w:t>Francia</w:t>
      </w:r>
      <w:proofErr w:type="spellEnd"/>
      <w:r w:rsidRPr="0020020B">
        <w:rPr>
          <w:rFonts w:ascii="Arial" w:hAnsi="Arial" w:cs="Arial"/>
          <w:color w:val="000000"/>
          <w:sz w:val="22"/>
          <w:szCs w:val="22"/>
          <w:lang w:val="en-US"/>
        </w:rPr>
        <w:t xml:space="preserve"> in the latest Monza Rally show.  </w:t>
      </w:r>
      <w:proofErr w:type="spellStart"/>
      <w:r w:rsidRPr="0020020B">
        <w:rPr>
          <w:rFonts w:ascii="Arial" w:hAnsi="Arial" w:cs="Arial"/>
          <w:color w:val="000000"/>
          <w:sz w:val="22"/>
          <w:szCs w:val="22"/>
          <w:lang w:val="en-US"/>
        </w:rPr>
        <w:t>Francia</w:t>
      </w:r>
      <w:proofErr w:type="spellEnd"/>
      <w:r w:rsidRPr="0020020B">
        <w:rPr>
          <w:rFonts w:ascii="Arial" w:hAnsi="Arial" w:cs="Arial"/>
          <w:color w:val="000000"/>
          <w:sz w:val="22"/>
          <w:szCs w:val="22"/>
          <w:lang w:val="en-US"/>
        </w:rPr>
        <w:t xml:space="preserve"> managed to place himself at the very top with his Mitsubishi EVO 9 (MRT team) in the R4 class despite a very hard race with difficult conditions under heavy rain.</w:t>
      </w:r>
    </w:p>
    <w:p w:rsidR="0020020B" w:rsidRPr="0020020B" w:rsidRDefault="0020020B" w:rsidP="0020020B">
      <w:pPr>
        <w:pStyle w:val="StandardWeb"/>
        <w:jc w:val="both"/>
        <w:rPr>
          <w:rFonts w:ascii="Arial" w:hAnsi="Arial" w:cs="Arial"/>
          <w:color w:val="000000"/>
          <w:sz w:val="22"/>
          <w:szCs w:val="22"/>
          <w:lang w:val="en-US"/>
        </w:rPr>
      </w:pPr>
      <w:r w:rsidRPr="0020020B">
        <w:rPr>
          <w:rFonts w:ascii="Arial" w:hAnsi="Arial" w:cs="Arial"/>
          <w:color w:val="000000"/>
          <w:sz w:val="22"/>
          <w:szCs w:val="22"/>
          <w:lang w:val="en-US"/>
        </w:rPr>
        <w:t xml:space="preserve">For his part, Giuseppe Pezzaioli, responsible for Yokohama Italia Motorsports expressed his satisfaction at the good results obtained and highlighted the good end of the season campaign for the drivers who are competing on Yokohama </w:t>
      </w:r>
      <w:proofErr w:type="spellStart"/>
      <w:r w:rsidRPr="0020020B">
        <w:rPr>
          <w:rFonts w:ascii="Arial" w:hAnsi="Arial" w:cs="Arial"/>
          <w:color w:val="000000"/>
          <w:sz w:val="22"/>
          <w:szCs w:val="22"/>
          <w:lang w:val="en-US"/>
        </w:rPr>
        <w:t>Tyres</w:t>
      </w:r>
      <w:proofErr w:type="spellEnd"/>
      <w:r w:rsidRPr="0020020B">
        <w:rPr>
          <w:rFonts w:ascii="Arial" w:hAnsi="Arial" w:cs="Arial"/>
          <w:color w:val="000000"/>
          <w:sz w:val="22"/>
          <w:szCs w:val="22"/>
          <w:lang w:val="en-US"/>
        </w:rPr>
        <w:t>.</w:t>
      </w:r>
    </w:p>
    <w:p w:rsidR="00036150" w:rsidRPr="0020020B" w:rsidRDefault="00036150" w:rsidP="0020020B">
      <w:pPr>
        <w:pStyle w:val="StandardWeb"/>
        <w:jc w:val="both"/>
        <w:rPr>
          <w:rFonts w:ascii="Arial" w:hAnsi="Arial" w:cs="Arial"/>
          <w:color w:val="000000"/>
          <w:sz w:val="22"/>
          <w:szCs w:val="22"/>
          <w:lang w:val="en-US"/>
        </w:rPr>
      </w:pPr>
      <w:bookmarkStart w:id="0" w:name="_GoBack"/>
      <w:bookmarkEnd w:id="0"/>
    </w:p>
    <w:sectPr w:rsidR="00036150" w:rsidRPr="0020020B"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67C" w:rsidRDefault="00A6167C" w:rsidP="00B25742">
      <w:r>
        <w:separator/>
      </w:r>
    </w:p>
  </w:endnote>
  <w:endnote w:type="continuationSeparator" w:id="0">
    <w:p w:rsidR="00A6167C" w:rsidRDefault="00A6167C"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67C" w:rsidRDefault="00A6167C" w:rsidP="00B25742">
      <w:r>
        <w:separator/>
      </w:r>
    </w:p>
  </w:footnote>
  <w:footnote w:type="continuationSeparator" w:id="0">
    <w:p w:rsidR="00A6167C" w:rsidRDefault="00A6167C"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020B"/>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C2946"/>
    <w:rsid w:val="008C59C0"/>
    <w:rsid w:val="008C7707"/>
    <w:rsid w:val="008D56EF"/>
    <w:rsid w:val="008F0F3C"/>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6167C"/>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996</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3</cp:revision>
  <cp:lastPrinted>2014-08-28T15:02:00Z</cp:lastPrinted>
  <dcterms:created xsi:type="dcterms:W3CDTF">2014-12-05T10:21:00Z</dcterms:created>
  <dcterms:modified xsi:type="dcterms:W3CDTF">2014-12-05T10:22:00Z</dcterms:modified>
</cp:coreProperties>
</file>